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7B196D70"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350330">
        <w:rPr>
          <w:rFonts w:eastAsia="Arial Unicode MS" w:cs="Times New Roman"/>
          <w:b/>
          <w:color w:val="000000"/>
          <w:kern w:val="0"/>
          <w:lang w:eastAsia="lv-LV" w:bidi="ar-SA"/>
        </w:rPr>
        <w:t>39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350330">
        <w:rPr>
          <w:rFonts w:eastAsia="Arial Unicode MS" w:cs="Times New Roman"/>
          <w:color w:val="000000"/>
          <w:kern w:val="0"/>
          <w:lang w:eastAsia="lv-LV" w:bidi="ar-SA"/>
        </w:rPr>
        <w:t>3</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625C459" w14:textId="77777777" w:rsidR="00350330" w:rsidRDefault="00350330" w:rsidP="00210EE8">
      <w:pPr>
        <w:ind w:firstLine="720"/>
        <w:jc w:val="both"/>
        <w:rPr>
          <w:rFonts w:eastAsia="Arial Unicode MS" w:cs="Times New Roman"/>
          <w:b/>
          <w:lang w:eastAsia="lv-LV"/>
        </w:rPr>
      </w:pPr>
      <w:bookmarkStart w:id="0" w:name="_Hlk508403601"/>
      <w:bookmarkStart w:id="1" w:name="OLE_LINK1"/>
    </w:p>
    <w:p w14:paraId="47B87316" w14:textId="7BD9F3A7" w:rsidR="00350330" w:rsidRDefault="00350330" w:rsidP="00350330">
      <w:pPr>
        <w:jc w:val="both"/>
        <w:rPr>
          <w:rFonts w:cs="Times New Roman"/>
          <w:b/>
          <w:bCs/>
        </w:rPr>
      </w:pPr>
      <w:r w:rsidRPr="00D70065">
        <w:rPr>
          <w:rFonts w:cs="Times New Roman"/>
          <w:b/>
          <w:bCs/>
        </w:rPr>
        <w:t>Par zēnu vokālistu konkursa “Aiviekstes lakstīgalas – 2022</w:t>
      </w:r>
      <w:r>
        <w:rPr>
          <w:rFonts w:cs="Times New Roman"/>
          <w:b/>
          <w:bCs/>
        </w:rPr>
        <w:t>” dalības maksas apstiprināšanu</w:t>
      </w:r>
    </w:p>
    <w:p w14:paraId="73655895" w14:textId="77777777" w:rsidR="00350330" w:rsidRPr="00D70065" w:rsidRDefault="00350330" w:rsidP="00350330">
      <w:pPr>
        <w:jc w:val="both"/>
        <w:rPr>
          <w:rFonts w:cs="Times New Roman"/>
          <w:b/>
          <w:bCs/>
        </w:rPr>
      </w:pPr>
    </w:p>
    <w:p w14:paraId="2F5BF42B" w14:textId="2FC15717" w:rsidR="00742593" w:rsidRDefault="00350330" w:rsidP="00742593">
      <w:pPr>
        <w:jc w:val="both"/>
        <w:rPr>
          <w:rFonts w:cs="Times New Roman"/>
        </w:rPr>
      </w:pPr>
      <w:r w:rsidRPr="00D70065">
        <w:rPr>
          <w:rFonts w:cs="Times New Roman"/>
        </w:rPr>
        <w:t xml:space="preserve">     2022. gada 15.</w:t>
      </w:r>
      <w:r>
        <w:rPr>
          <w:rFonts w:cs="Times New Roman"/>
        </w:rPr>
        <w:t xml:space="preserve"> </w:t>
      </w:r>
      <w:r w:rsidRPr="00D70065">
        <w:rPr>
          <w:rFonts w:cs="Times New Roman"/>
        </w:rPr>
        <w:t>februāra Madonas novada pašvaldības domes sēdē ar lēmumu Nr. 96 (protokols Nr.3, 37. punkts) tika apstiprināts zēnu vokālistu konkursa “Aiviekstes lakstīgalas -2022” konkursa nolikums, kurā tika paredzēta dalības maksa</w:t>
      </w:r>
      <w:r>
        <w:rPr>
          <w:rFonts w:cs="Times New Roman"/>
        </w:rPr>
        <w:t xml:space="preserve"> – EUR 5,00</w:t>
      </w:r>
      <w:r w:rsidR="00383789">
        <w:rPr>
          <w:rFonts w:cs="Times New Roman"/>
        </w:rPr>
        <w:t xml:space="preserve"> </w:t>
      </w:r>
      <w:r w:rsidR="00383789" w:rsidRPr="00D70065">
        <w:rPr>
          <w:rFonts w:cs="Times New Roman"/>
          <w:i/>
        </w:rPr>
        <w:t xml:space="preserve">(pieci </w:t>
      </w:r>
      <w:proofErr w:type="spellStart"/>
      <w:r w:rsidR="00383789" w:rsidRPr="00D70065">
        <w:rPr>
          <w:rFonts w:cs="Times New Roman"/>
          <w:i/>
        </w:rPr>
        <w:t>euro</w:t>
      </w:r>
      <w:proofErr w:type="spellEnd"/>
      <w:r w:rsidR="00383789" w:rsidRPr="00D70065">
        <w:rPr>
          <w:rFonts w:cs="Times New Roman"/>
          <w:i/>
        </w:rPr>
        <w:t>, 00 centi)</w:t>
      </w:r>
      <w:r w:rsidR="00383789">
        <w:rPr>
          <w:rFonts w:cs="Times New Roman"/>
        </w:rPr>
        <w:t xml:space="preserve"> </w:t>
      </w:r>
      <w:r w:rsidRPr="00D70065">
        <w:rPr>
          <w:rFonts w:cs="Times New Roman"/>
        </w:rPr>
        <w:t>vienam dalībniekam.</w:t>
      </w:r>
    </w:p>
    <w:p w14:paraId="5B24F024" w14:textId="65314CCB" w:rsidR="00742593" w:rsidRPr="00742593" w:rsidRDefault="00350330" w:rsidP="00742593">
      <w:pPr>
        <w:ind w:firstLine="720"/>
        <w:jc w:val="both"/>
        <w:rPr>
          <w:rFonts w:cs="Times New Roman"/>
        </w:rPr>
      </w:pPr>
      <w:r w:rsidRPr="00D70065">
        <w:rPr>
          <w:rFonts w:cs="Times New Roman"/>
        </w:rPr>
        <w:t xml:space="preserve">Pamatojoties uz likuma “Par pašvaldībām” 21. panta pirmās daļas 14. punkta g) apakšpunktu, </w:t>
      </w:r>
      <w:r w:rsidR="00742593" w:rsidRPr="006809DE">
        <w:rPr>
          <w:rFonts w:cs="Times New Roman"/>
          <w:b/>
          <w:bCs/>
          <w:color w:val="000000"/>
        </w:rPr>
        <w:t xml:space="preserve">atklāti balsojot: </w:t>
      </w:r>
      <w:r w:rsidR="00742593" w:rsidRPr="006809DE">
        <w:rPr>
          <w:rFonts w:cs="Times New Roman"/>
          <w:b/>
          <w:color w:val="000000"/>
        </w:rPr>
        <w:t>PAR – 1</w:t>
      </w:r>
      <w:r w:rsidR="00742593">
        <w:rPr>
          <w:rFonts w:cs="Times New Roman"/>
          <w:b/>
          <w:color w:val="000000"/>
        </w:rPr>
        <w:t xml:space="preserve">9 </w:t>
      </w:r>
      <w:r w:rsidR="00742593" w:rsidRPr="00FD5EF5">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742593">
        <w:rPr>
          <w:rFonts w:cs="Times New Roman"/>
          <w:b/>
          <w:color w:val="000000"/>
        </w:rPr>
        <w:t xml:space="preserve"> </w:t>
      </w:r>
      <w:r w:rsidR="00742593" w:rsidRPr="006809DE">
        <w:rPr>
          <w:rFonts w:cs="Times New Roman"/>
          <w:b/>
          <w:color w:val="000000"/>
        </w:rPr>
        <w:t>PRET – NAV</w:t>
      </w:r>
      <w:r w:rsidR="00742593" w:rsidRPr="006809DE">
        <w:rPr>
          <w:rFonts w:cs="Times New Roman"/>
          <w:bCs/>
          <w:noProof/>
          <w:color w:val="000000"/>
        </w:rPr>
        <w:t>,</w:t>
      </w:r>
      <w:r w:rsidR="00742593">
        <w:rPr>
          <w:rFonts w:cs="Times New Roman"/>
          <w:b/>
          <w:color w:val="000000"/>
        </w:rPr>
        <w:t xml:space="preserve"> ATTURAS –  NAV</w:t>
      </w:r>
      <w:r w:rsidR="00742593" w:rsidRPr="00194A79">
        <w:rPr>
          <w:rFonts w:cs="Times New Roman"/>
          <w:color w:val="000000"/>
        </w:rPr>
        <w:t>,</w:t>
      </w:r>
      <w:r w:rsidR="00742593" w:rsidRPr="006809DE">
        <w:rPr>
          <w:rFonts w:cs="Times New Roman"/>
          <w:b/>
          <w:color w:val="000000"/>
        </w:rPr>
        <w:t xml:space="preserve"> </w:t>
      </w:r>
      <w:r w:rsidR="00742593" w:rsidRPr="006809DE">
        <w:rPr>
          <w:rFonts w:cs="Times New Roman"/>
          <w:color w:val="000000"/>
        </w:rPr>
        <w:t xml:space="preserve">Madonas novada pašvaldības dome </w:t>
      </w:r>
      <w:r w:rsidR="00742593" w:rsidRPr="006809DE">
        <w:rPr>
          <w:rFonts w:cs="Times New Roman"/>
          <w:b/>
          <w:color w:val="000000"/>
        </w:rPr>
        <w:t>NOLEMJ:</w:t>
      </w:r>
    </w:p>
    <w:p w14:paraId="6718BCEA" w14:textId="75B2E917" w:rsidR="00742593" w:rsidRPr="00D70065" w:rsidRDefault="00742593" w:rsidP="00350330">
      <w:pPr>
        <w:jc w:val="both"/>
        <w:rPr>
          <w:rFonts w:cs="Times New Roman"/>
        </w:rPr>
      </w:pPr>
    </w:p>
    <w:p w14:paraId="5327D165" w14:textId="77777777" w:rsidR="00350330" w:rsidRDefault="00350330" w:rsidP="00350330">
      <w:pPr>
        <w:jc w:val="both"/>
        <w:rPr>
          <w:rFonts w:cs="Times New Roman"/>
          <w:i/>
          <w:iCs/>
        </w:rPr>
      </w:pPr>
      <w:r w:rsidRPr="00D70065">
        <w:rPr>
          <w:rFonts w:cs="Times New Roman"/>
        </w:rPr>
        <w:t xml:space="preserve">    Apstiprināt  zēnu vokālistu konkursa “Aiviekstes lakstīgalas -</w:t>
      </w:r>
      <w:r>
        <w:rPr>
          <w:rFonts w:cs="Times New Roman"/>
        </w:rPr>
        <w:t xml:space="preserve"> </w:t>
      </w:r>
      <w:r w:rsidRPr="00D70065">
        <w:rPr>
          <w:rFonts w:cs="Times New Roman"/>
        </w:rPr>
        <w:t xml:space="preserve">2022” dalības maksu vienam dalībniekam </w:t>
      </w:r>
      <w:r>
        <w:rPr>
          <w:rFonts w:cs="Times New Roman"/>
        </w:rPr>
        <w:t xml:space="preserve">EUR 5,00 </w:t>
      </w:r>
      <w:r w:rsidRPr="00D70065">
        <w:rPr>
          <w:rFonts w:cs="Times New Roman"/>
          <w:i/>
        </w:rPr>
        <w:t xml:space="preserve">(pieci </w:t>
      </w:r>
      <w:proofErr w:type="spellStart"/>
      <w:r w:rsidRPr="00D70065">
        <w:rPr>
          <w:rFonts w:cs="Times New Roman"/>
          <w:i/>
        </w:rPr>
        <w:t>euro</w:t>
      </w:r>
      <w:proofErr w:type="spellEnd"/>
      <w:r w:rsidRPr="00D70065">
        <w:rPr>
          <w:rFonts w:cs="Times New Roman"/>
          <w:i/>
        </w:rPr>
        <w:t>, 00 centi)</w:t>
      </w:r>
      <w:r w:rsidRPr="00D70065">
        <w:rPr>
          <w:rFonts w:cs="Times New Roman"/>
          <w:i/>
          <w:iCs/>
        </w:rPr>
        <w:t>.</w:t>
      </w:r>
    </w:p>
    <w:p w14:paraId="3998EAA8" w14:textId="77777777" w:rsidR="00350330" w:rsidRDefault="00350330" w:rsidP="00350330">
      <w:pPr>
        <w:jc w:val="both"/>
        <w:rPr>
          <w:rFonts w:cs="Times New Roman"/>
          <w:i/>
          <w:iCs/>
        </w:rPr>
      </w:pPr>
    </w:p>
    <w:p w14:paraId="3A6EF624" w14:textId="77777777" w:rsidR="00350330" w:rsidRPr="00D70065" w:rsidRDefault="00350330" w:rsidP="00350330">
      <w:pPr>
        <w:jc w:val="both"/>
        <w:rPr>
          <w:rFonts w:cs="Times New Roman"/>
          <w:i/>
          <w:iCs/>
        </w:rPr>
      </w:pPr>
    </w:p>
    <w:p w14:paraId="2B4218EE" w14:textId="77777777" w:rsidR="00350330" w:rsidRDefault="00350330" w:rsidP="00210EE8">
      <w:pPr>
        <w:ind w:firstLine="720"/>
        <w:jc w:val="both"/>
        <w:rPr>
          <w:rFonts w:eastAsia="Arial Unicode MS" w:cs="Times New Roman"/>
          <w:b/>
          <w:lang w:eastAsia="lv-LV"/>
        </w:rPr>
      </w:pPr>
    </w:p>
    <w:p w14:paraId="4539F7AF" w14:textId="4D46EA81" w:rsidR="00210EE8" w:rsidRPr="00365EEA" w:rsidRDefault="00210EE8" w:rsidP="00210EE8">
      <w:pPr>
        <w:spacing w:line="259" w:lineRule="auto"/>
        <w:jc w:val="both"/>
        <w:rPr>
          <w:rFonts w:eastAsia="Calibri" w:cs="Times New Roman"/>
          <w:iCs/>
        </w:rPr>
      </w:pPr>
      <w:bookmarkStart w:id="2" w:name="_GoBack"/>
      <w:bookmarkEnd w:id="0"/>
      <w:bookmarkEnd w:id="1"/>
      <w:bookmarkEnd w:id="2"/>
    </w:p>
    <w:p w14:paraId="50F4C91D" w14:textId="3BAE579E"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6805DB1C" w:rsidR="002E36B6" w:rsidRDefault="002E36B6" w:rsidP="002E36B6">
      <w:pPr>
        <w:widowControl/>
        <w:suppressAutoHyphens w:val="0"/>
        <w:jc w:val="both"/>
        <w:rPr>
          <w:rFonts w:eastAsia="Times New Roman" w:cs="Times New Roman"/>
          <w:kern w:val="0"/>
          <w:lang w:eastAsia="lv-LV" w:bidi="ar-SA"/>
        </w:rPr>
      </w:pPr>
    </w:p>
    <w:p w14:paraId="43B3A474" w14:textId="5DB8C377" w:rsidR="00742593" w:rsidRDefault="00742593" w:rsidP="002E36B6">
      <w:pPr>
        <w:widowControl/>
        <w:suppressAutoHyphens w:val="0"/>
        <w:jc w:val="both"/>
        <w:rPr>
          <w:rFonts w:eastAsia="Times New Roman" w:cs="Times New Roman"/>
          <w:kern w:val="0"/>
          <w:lang w:eastAsia="lv-LV" w:bidi="ar-SA"/>
        </w:rPr>
      </w:pPr>
    </w:p>
    <w:p w14:paraId="142F9775" w14:textId="00D21436" w:rsidR="00742593" w:rsidRDefault="00742593" w:rsidP="002E36B6">
      <w:pPr>
        <w:widowControl/>
        <w:suppressAutoHyphens w:val="0"/>
        <w:jc w:val="both"/>
        <w:rPr>
          <w:rFonts w:eastAsia="Times New Roman" w:cs="Times New Roman"/>
          <w:kern w:val="0"/>
          <w:lang w:eastAsia="lv-LV" w:bidi="ar-SA"/>
        </w:rPr>
      </w:pPr>
    </w:p>
    <w:p w14:paraId="165E11A5" w14:textId="77777777" w:rsidR="00742593" w:rsidRDefault="00742593" w:rsidP="002E36B6">
      <w:pPr>
        <w:widowControl/>
        <w:suppressAutoHyphens w:val="0"/>
        <w:jc w:val="both"/>
        <w:rPr>
          <w:rFonts w:eastAsia="Times New Roman" w:cs="Times New Roman"/>
          <w:kern w:val="0"/>
          <w:lang w:eastAsia="lv-LV" w:bidi="ar-SA"/>
        </w:rPr>
      </w:pPr>
    </w:p>
    <w:p w14:paraId="531575BC" w14:textId="7EFD5DC1" w:rsidR="002D41EE" w:rsidRDefault="002D41EE" w:rsidP="002E36B6">
      <w:pPr>
        <w:widowControl/>
        <w:suppressAutoHyphens w:val="0"/>
        <w:jc w:val="both"/>
        <w:rPr>
          <w:rFonts w:eastAsia="Times New Roman" w:cs="Times New Roman"/>
          <w:kern w:val="0"/>
          <w:lang w:eastAsia="lv-LV" w:bidi="ar-SA"/>
        </w:rPr>
      </w:pPr>
    </w:p>
    <w:p w14:paraId="648BF368" w14:textId="77777777" w:rsidR="00742593" w:rsidRPr="00D70065" w:rsidRDefault="00742593" w:rsidP="00742593">
      <w:pPr>
        <w:jc w:val="both"/>
        <w:rPr>
          <w:rFonts w:cs="Times New Roman"/>
        </w:rPr>
      </w:pPr>
      <w:proofErr w:type="spellStart"/>
      <w:r w:rsidRPr="00D70065">
        <w:rPr>
          <w:rFonts w:cs="Times New Roman"/>
          <w:i/>
          <w:iCs/>
        </w:rPr>
        <w:t>Bodžs</w:t>
      </w:r>
      <w:proofErr w:type="spellEnd"/>
      <w:r>
        <w:rPr>
          <w:rFonts w:cs="Times New Roman"/>
          <w:i/>
          <w:iCs/>
        </w:rPr>
        <w:t xml:space="preserve"> 26165144</w:t>
      </w:r>
    </w:p>
    <w:sectPr w:rsidR="00742593" w:rsidRPr="00D70065"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1045AC"/>
    <w:rsid w:val="0013039E"/>
    <w:rsid w:val="0015637A"/>
    <w:rsid w:val="00165388"/>
    <w:rsid w:val="00194A79"/>
    <w:rsid w:val="001C5C25"/>
    <w:rsid w:val="001E0B91"/>
    <w:rsid w:val="00210EE8"/>
    <w:rsid w:val="00244033"/>
    <w:rsid w:val="002D41EE"/>
    <w:rsid w:val="002E1447"/>
    <w:rsid w:val="002E36B6"/>
    <w:rsid w:val="00350330"/>
    <w:rsid w:val="00383789"/>
    <w:rsid w:val="003F77D2"/>
    <w:rsid w:val="004011E4"/>
    <w:rsid w:val="004B24E5"/>
    <w:rsid w:val="005E5B4D"/>
    <w:rsid w:val="006809DE"/>
    <w:rsid w:val="00697138"/>
    <w:rsid w:val="006E1327"/>
    <w:rsid w:val="006E77E7"/>
    <w:rsid w:val="00742593"/>
    <w:rsid w:val="008511C9"/>
    <w:rsid w:val="00950A36"/>
    <w:rsid w:val="00A3285F"/>
    <w:rsid w:val="00A5123A"/>
    <w:rsid w:val="00AB1DB4"/>
    <w:rsid w:val="00AB4FC2"/>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942</Words>
  <Characters>537</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2022-04-28T12:49:00Z</dcterms:created>
  <dcterms:modified xsi:type="dcterms:W3CDTF">2022-04-29T11:29:00Z</dcterms:modified>
</cp:coreProperties>
</file>